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BF8A" w14:textId="4E4F3AAA" w:rsidR="009010AE" w:rsidRPr="00912CEF" w:rsidRDefault="00A60C89">
      <w:pPr>
        <w:rPr>
          <w:rFonts w:ascii="Georgia Pro Black" w:hAnsi="Georgia Pro Black" w:cs="Times New Roman"/>
          <w:sz w:val="36"/>
          <w:szCs w:val="36"/>
        </w:rPr>
      </w:pPr>
      <w:r w:rsidRPr="00912CEF">
        <w:rPr>
          <w:rFonts w:ascii="Georgia Pro Black" w:hAnsi="Georgia Pro Black" w:cs="Times New Roman"/>
          <w:sz w:val="36"/>
          <w:szCs w:val="36"/>
        </w:rPr>
        <w:t>ACTION STEPS</w:t>
      </w:r>
      <w:r w:rsidR="00912CEF">
        <w:rPr>
          <w:rFonts w:ascii="Georgia Pro Black" w:hAnsi="Georgia Pro Black" w:cs="Times New Roman"/>
          <w:sz w:val="36"/>
          <w:szCs w:val="36"/>
        </w:rPr>
        <w:t xml:space="preserve"> YOU CAN TAKE</w:t>
      </w:r>
      <w:r w:rsidRPr="00912CEF">
        <w:rPr>
          <w:rFonts w:ascii="Georgia Pro Black" w:hAnsi="Georgia Pro Black" w:cs="Times New Roman"/>
          <w:sz w:val="36"/>
          <w:szCs w:val="36"/>
        </w:rPr>
        <w:t>:</w:t>
      </w:r>
    </w:p>
    <w:p w14:paraId="50DE56F0" w14:textId="1A7209C4" w:rsidR="00A60C89" w:rsidRPr="001121D8" w:rsidRDefault="00A60C89" w:rsidP="00A60C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0BA">
        <w:rPr>
          <w:rFonts w:ascii="Verdana" w:hAnsi="Verdana"/>
          <w:b/>
          <w:bCs/>
          <w:i/>
          <w:iCs/>
          <w:u w:val="single"/>
        </w:rPr>
        <w:t>Contact the Public Service Commission</w:t>
      </w:r>
      <w:r>
        <w:rPr>
          <w:rFonts w:ascii="Verdana" w:hAnsi="Verdana"/>
        </w:rPr>
        <w:t xml:space="preserve"> </w:t>
      </w:r>
      <w:r w:rsidR="002120A5">
        <w:rPr>
          <w:rFonts w:ascii="Verdana" w:hAnsi="Verdana"/>
        </w:rPr>
        <w:t xml:space="preserve"> </w:t>
      </w:r>
      <w:hyperlink r:id="rId5" w:history="1">
        <w:r w:rsidR="002120A5" w:rsidRPr="00B927CA">
          <w:rPr>
            <w:rStyle w:val="Hyperlink"/>
            <w:rFonts w:ascii="Bitter" w:hAnsi="Bitter"/>
            <w:sz w:val="26"/>
            <w:szCs w:val="26"/>
          </w:rPr>
          <w:t>wyoming_psc@wyo.gov</w:t>
        </w:r>
      </w:hyperlink>
      <w:r>
        <w:t xml:space="preserve"> </w:t>
      </w:r>
    </w:p>
    <w:p w14:paraId="2223CCC4" w14:textId="24CAD94B" w:rsidR="001121D8" w:rsidRDefault="001121D8" w:rsidP="001121D8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Contact the 3 commissioners:</w:t>
      </w:r>
    </w:p>
    <w:p w14:paraId="6385976C" w14:textId="07EA44EF" w:rsidR="001121D8" w:rsidRPr="001121D8" w:rsidRDefault="001121D8" w:rsidP="001121D8">
      <w:pPr>
        <w:pStyle w:val="ListParagrap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 </w:t>
      </w:r>
      <w:r w:rsidRPr="001121D8">
        <w:rPr>
          <w:rFonts w:ascii="Verdana" w:hAnsi="Verdana"/>
        </w:rPr>
        <w:t>- Chairman Mary T</w:t>
      </w:r>
      <w:r>
        <w:rPr>
          <w:rFonts w:ascii="Verdana" w:hAnsi="Verdana"/>
        </w:rPr>
        <w:t>hron</w:t>
      </w:r>
      <w:r w:rsidRPr="001121D8">
        <w:rPr>
          <w:rFonts w:ascii="Verdana" w:hAnsi="Verdana"/>
        </w:rPr>
        <w:t>e</w:t>
      </w:r>
    </w:p>
    <w:p w14:paraId="5772EBB7" w14:textId="77777777" w:rsidR="001121D8" w:rsidRPr="001121D8" w:rsidRDefault="001121D8" w:rsidP="001121D8">
      <w:pPr>
        <w:pStyle w:val="ListParagraph"/>
        <w:rPr>
          <w:rFonts w:ascii="Verdana" w:hAnsi="Verdana"/>
        </w:rPr>
      </w:pPr>
      <w:r w:rsidRPr="001121D8">
        <w:rPr>
          <w:rFonts w:ascii="Verdana" w:hAnsi="Verdana"/>
        </w:rPr>
        <w:t xml:space="preserve">     - Deputy Chairman Chris Petrie</w:t>
      </w:r>
    </w:p>
    <w:p w14:paraId="0FCB5B2A" w14:textId="179C53AA" w:rsidR="001121D8" w:rsidRDefault="001121D8" w:rsidP="001121D8">
      <w:pPr>
        <w:pStyle w:val="ListParagraph"/>
        <w:rPr>
          <w:rFonts w:ascii="Verdana" w:hAnsi="Verdana"/>
        </w:rPr>
      </w:pPr>
      <w:r w:rsidRPr="001121D8">
        <w:rPr>
          <w:rFonts w:ascii="Verdana" w:hAnsi="Verdana"/>
        </w:rPr>
        <w:t xml:space="preserve">     - Commissioner Mike Robinson</w:t>
      </w:r>
    </w:p>
    <w:p w14:paraId="039AA87B" w14:textId="7D956F65" w:rsidR="001121D8" w:rsidRDefault="001121D8" w:rsidP="001121D8">
      <w:pPr>
        <w:pStyle w:val="ListParagraph"/>
        <w:rPr>
          <w:rFonts w:ascii="Bitter" w:hAnsi="Bitter"/>
          <w:color w:val="212121"/>
          <w:sz w:val="26"/>
          <w:szCs w:val="26"/>
        </w:rPr>
      </w:pPr>
      <w:r>
        <w:rPr>
          <w:rFonts w:ascii="Verdana" w:hAnsi="Verdana"/>
          <w:b/>
          <w:bCs/>
        </w:rPr>
        <w:t>Contact</w:t>
      </w:r>
      <w:r w:rsidRPr="001121D8">
        <w:rPr>
          <w:rFonts w:ascii="Verdana" w:hAnsi="Verdana"/>
          <w:b/>
          <w:bCs/>
        </w:rPr>
        <w:t xml:space="preserve"> Executive Director</w:t>
      </w:r>
      <w:r w:rsidR="00E100BA">
        <w:rPr>
          <w:rFonts w:ascii="Verdana" w:hAnsi="Verdana"/>
          <w:b/>
          <w:bCs/>
        </w:rPr>
        <w:t>-</w:t>
      </w:r>
      <w:r>
        <w:rPr>
          <w:rFonts w:ascii="Verdana" w:hAnsi="Verdana"/>
        </w:rPr>
        <w:t xml:space="preserve"> Marci Norby   </w:t>
      </w:r>
      <w:hyperlink r:id="rId6" w:history="1">
        <w:r w:rsidRPr="00B927CA">
          <w:rPr>
            <w:rStyle w:val="Hyperlink"/>
            <w:rFonts w:ascii="Bitter" w:hAnsi="Bitter"/>
            <w:sz w:val="26"/>
            <w:szCs w:val="26"/>
          </w:rPr>
          <w:t>marci.norby@wyo.gov</w:t>
        </w:r>
      </w:hyperlink>
    </w:p>
    <w:p w14:paraId="00A9CAF2" w14:textId="2F7AF50C" w:rsidR="001121D8" w:rsidRDefault="001121D8" w:rsidP="001121D8">
      <w:pPr>
        <w:pStyle w:val="ListParagraph"/>
        <w:rPr>
          <w:rFonts w:ascii="Bitter" w:hAnsi="Bitter"/>
          <w:color w:val="212121"/>
          <w:sz w:val="26"/>
          <w:szCs w:val="26"/>
        </w:rPr>
      </w:pPr>
      <w:r>
        <w:rPr>
          <w:rFonts w:ascii="Verdana" w:hAnsi="Verdana"/>
          <w:b/>
          <w:bCs/>
        </w:rPr>
        <w:t xml:space="preserve">Contact </w:t>
      </w:r>
      <w:r w:rsidR="00E100BA">
        <w:rPr>
          <w:rFonts w:ascii="Verdana" w:hAnsi="Verdana"/>
          <w:b/>
          <w:bCs/>
        </w:rPr>
        <w:t>Chief Counsel</w:t>
      </w:r>
      <w:r>
        <w:rPr>
          <w:rFonts w:ascii="Verdana" w:hAnsi="Verdana"/>
          <w:b/>
          <w:bCs/>
        </w:rPr>
        <w:t xml:space="preserve"> -</w:t>
      </w:r>
      <w:r>
        <w:rPr>
          <w:rFonts w:ascii="Verdana" w:hAnsi="Verdana"/>
        </w:rPr>
        <w:t xml:space="preserve"> John Burbridge  </w:t>
      </w:r>
      <w:hyperlink r:id="rId7" w:history="1">
        <w:r w:rsidRPr="00B927CA">
          <w:rPr>
            <w:rStyle w:val="Hyperlink"/>
            <w:rFonts w:ascii="Bitter" w:hAnsi="Bitter"/>
            <w:sz w:val="26"/>
            <w:szCs w:val="26"/>
          </w:rPr>
          <w:t>john.burbridge@wyo.gov</w:t>
        </w:r>
      </w:hyperlink>
    </w:p>
    <w:p w14:paraId="323FE246" w14:textId="56B7C7E1" w:rsidR="00E100BA" w:rsidRDefault="00E100BA" w:rsidP="001121D8">
      <w:pPr>
        <w:pStyle w:val="ListParagraph"/>
        <w:rPr>
          <w:rFonts w:ascii="Bitter" w:hAnsi="Bitter"/>
          <w:color w:val="212121"/>
          <w:sz w:val="26"/>
          <w:szCs w:val="26"/>
        </w:rPr>
      </w:pPr>
      <w:r w:rsidRPr="00E100BA">
        <w:rPr>
          <w:rFonts w:ascii="Verdana" w:hAnsi="Verdana"/>
          <w:b/>
          <w:bCs/>
        </w:rPr>
        <w:t>Contact Attorney Supervisor</w:t>
      </w:r>
      <w:r>
        <w:rPr>
          <w:rFonts w:ascii="Verdana" w:hAnsi="Verdana"/>
        </w:rPr>
        <w:t>-</w:t>
      </w:r>
      <w:r w:rsidRPr="00E100B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Ivan Williams </w:t>
      </w:r>
      <w:hyperlink r:id="rId8" w:history="1">
        <w:r w:rsidRPr="00B927CA">
          <w:rPr>
            <w:rStyle w:val="Hyperlink"/>
            <w:rFonts w:ascii="Bitter" w:hAnsi="Bitter"/>
            <w:sz w:val="26"/>
            <w:szCs w:val="26"/>
          </w:rPr>
          <w:t>ivan.williams1@wyo.gov</w:t>
        </w:r>
      </w:hyperlink>
      <w:r>
        <w:rPr>
          <w:rFonts w:ascii="Bitter" w:hAnsi="Bitter"/>
          <w:color w:val="212121"/>
          <w:sz w:val="26"/>
          <w:szCs w:val="26"/>
        </w:rPr>
        <w:t xml:space="preserve"> </w:t>
      </w:r>
    </w:p>
    <w:p w14:paraId="6CEC4145" w14:textId="77777777" w:rsidR="001121D8" w:rsidRDefault="001121D8" w:rsidP="001121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4F8CB22" w14:textId="77777777" w:rsidR="00E100BA" w:rsidRDefault="00E100BA" w:rsidP="00E100B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Remind them that The </w:t>
      </w:r>
      <w:r>
        <w:rPr>
          <w:rFonts w:ascii="Verdana" w:hAnsi="Verdana"/>
          <w:u w:val="single"/>
        </w:rPr>
        <w:t>Commission is charged with giving “paramount consideration to the Public Interest” and that the “desires of the utility are secondary</w:t>
      </w:r>
      <w:r>
        <w:rPr>
          <w:rFonts w:ascii="Verdana" w:hAnsi="Verdana"/>
        </w:rPr>
        <w:t xml:space="preserve">…” </w:t>
      </w:r>
      <w:r>
        <w:rPr>
          <w:rFonts w:ascii="Verdana" w:hAnsi="Verdana"/>
          <w:i/>
          <w:iCs/>
        </w:rPr>
        <w:t>PacifiCorp v. Public Service Commission, 2004 WY 164, 103 P.3d. 862 (2004)</w:t>
      </w:r>
    </w:p>
    <w:p w14:paraId="5E52439D" w14:textId="77777777" w:rsidR="00E100BA" w:rsidRDefault="00E100BA" w:rsidP="001121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80DBFCC" w14:textId="108DE640" w:rsidR="00E100BA" w:rsidRDefault="00E100BA" w:rsidP="00BA3B6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hAnsi="Verdana"/>
        </w:rPr>
      </w:pPr>
      <w:r w:rsidRPr="003F3DEA">
        <w:rPr>
          <w:rFonts w:ascii="Verdana" w:hAnsi="Verdana"/>
        </w:rPr>
        <w:t>In your own words, provide them details about how a 2</w:t>
      </w:r>
      <w:r w:rsidR="00267ADE" w:rsidRPr="003F3DEA">
        <w:rPr>
          <w:rFonts w:ascii="Verdana" w:hAnsi="Verdana"/>
        </w:rPr>
        <w:t>9</w:t>
      </w:r>
      <w:r w:rsidRPr="003F3DEA">
        <w:rPr>
          <w:rFonts w:ascii="Verdana" w:hAnsi="Verdana"/>
        </w:rPr>
        <w:t>% increase in your electric bill will impact you, your business and community</w:t>
      </w:r>
      <w:r w:rsidR="00385F47" w:rsidRPr="003F3DEA">
        <w:rPr>
          <w:rFonts w:ascii="Verdana" w:hAnsi="Verdana"/>
        </w:rPr>
        <w:t>.</w:t>
      </w:r>
      <w:r w:rsidRPr="003F3DEA">
        <w:rPr>
          <w:rFonts w:ascii="Verdana" w:hAnsi="Verdana"/>
        </w:rPr>
        <w:t xml:space="preserve"> </w:t>
      </w:r>
    </w:p>
    <w:p w14:paraId="5C221B89" w14:textId="77777777" w:rsidR="003F3DEA" w:rsidRPr="003F3DEA" w:rsidRDefault="003F3DEA" w:rsidP="003F3DEA">
      <w:pPr>
        <w:pStyle w:val="ListParagraph"/>
        <w:rPr>
          <w:rFonts w:ascii="Verdana" w:hAnsi="Verdana"/>
        </w:rPr>
      </w:pPr>
    </w:p>
    <w:p w14:paraId="76F2F30D" w14:textId="069E8075" w:rsidR="00E100BA" w:rsidRPr="00320D3C" w:rsidRDefault="00E100BA" w:rsidP="00E100B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u w:val="single"/>
        </w:rPr>
      </w:pPr>
      <w:r>
        <w:rPr>
          <w:rFonts w:ascii="Verdana" w:hAnsi="Verdana"/>
        </w:rPr>
        <w:t xml:space="preserve"> </w:t>
      </w:r>
      <w:r w:rsidRPr="00320D3C">
        <w:rPr>
          <w:rFonts w:ascii="Verdana" w:hAnsi="Verdana"/>
          <w:i/>
          <w:iCs/>
          <w:u w:val="single"/>
        </w:rPr>
        <w:t xml:space="preserve">Contact the </w:t>
      </w:r>
      <w:r w:rsidRPr="00320D3C">
        <w:rPr>
          <w:rFonts w:ascii="Verdana" w:hAnsi="Verdana"/>
          <w:b/>
          <w:bCs/>
          <w:i/>
          <w:iCs/>
          <w:u w:val="single"/>
        </w:rPr>
        <w:t>Public Service Commission’s Office of Consumer Advocate</w:t>
      </w:r>
      <w:r w:rsidRPr="00320D3C">
        <w:rPr>
          <w:rFonts w:ascii="Verdana" w:hAnsi="Verdana"/>
          <w:i/>
          <w:iCs/>
          <w:u w:val="single"/>
        </w:rPr>
        <w:t xml:space="preserve"> (OCA) and its staff</w:t>
      </w:r>
      <w:r w:rsidR="00320D3C">
        <w:rPr>
          <w:rFonts w:ascii="Verdana" w:hAnsi="Verdana"/>
          <w:u w:val="single"/>
        </w:rPr>
        <w:t>.</w:t>
      </w:r>
    </w:p>
    <w:p w14:paraId="6409C55C" w14:textId="1F9FE00F" w:rsidR="00283820" w:rsidRDefault="00283820" w:rsidP="00E100BA">
      <w:pPr>
        <w:pStyle w:val="ListParagraph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  <w:b/>
          <w:bCs/>
        </w:rPr>
        <w:t>Contact</w:t>
      </w:r>
      <w:r w:rsidR="00E100BA">
        <w:rPr>
          <w:rFonts w:ascii="Verdana" w:hAnsi="Verdana"/>
        </w:rPr>
        <w:t xml:space="preserve"> </w:t>
      </w:r>
      <w:r w:rsidR="00E100BA" w:rsidRPr="00283820">
        <w:rPr>
          <w:rFonts w:ascii="Verdana" w:hAnsi="Verdana"/>
          <w:b/>
          <w:bCs/>
        </w:rPr>
        <w:t>Administrator</w:t>
      </w:r>
      <w:r>
        <w:rPr>
          <w:rFonts w:ascii="Verdana" w:hAnsi="Verdana"/>
        </w:rPr>
        <w:t>-</w:t>
      </w:r>
      <w:r w:rsidR="00E100BA">
        <w:rPr>
          <w:rFonts w:ascii="Verdana" w:hAnsi="Verdana"/>
        </w:rPr>
        <w:t xml:space="preserve"> Anthony Ornelas </w:t>
      </w:r>
      <w:r>
        <w:rPr>
          <w:rFonts w:ascii="Verdana" w:hAnsi="Verdana"/>
        </w:rPr>
        <w:tab/>
      </w:r>
      <w:hyperlink r:id="rId9" w:history="1">
        <w:r w:rsidR="00E100BA">
          <w:rPr>
            <w:rStyle w:val="Hyperlink"/>
            <w:rFonts w:ascii="Verdana" w:hAnsi="Verdana"/>
          </w:rPr>
          <w:t>Anthony.Ornelas@wyo.gov</w:t>
        </w:r>
      </w:hyperlink>
      <w:r w:rsidR="00E100BA">
        <w:rPr>
          <w:rFonts w:ascii="Verdana" w:hAnsi="Verdana"/>
        </w:rPr>
        <w:t xml:space="preserve"> </w:t>
      </w:r>
    </w:p>
    <w:p w14:paraId="076E9998" w14:textId="7A732BD2" w:rsidR="00283820" w:rsidRDefault="00283820" w:rsidP="00E100BA">
      <w:pPr>
        <w:pStyle w:val="ListParagraph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Contact </w:t>
      </w:r>
      <w:r w:rsidRPr="00283820">
        <w:rPr>
          <w:rFonts w:ascii="Verdana" w:hAnsi="Verdana"/>
          <w:b/>
          <w:bCs/>
        </w:rPr>
        <w:t>S</w:t>
      </w:r>
      <w:r w:rsidR="00E100BA" w:rsidRPr="00283820">
        <w:rPr>
          <w:rFonts w:ascii="Verdana" w:hAnsi="Verdana"/>
          <w:b/>
          <w:bCs/>
        </w:rPr>
        <w:t xml:space="preserve">taff </w:t>
      </w:r>
      <w:r w:rsidRPr="00283820">
        <w:rPr>
          <w:rFonts w:ascii="Verdana" w:hAnsi="Verdana"/>
          <w:b/>
          <w:bCs/>
        </w:rPr>
        <w:t>A</w:t>
      </w:r>
      <w:r w:rsidR="00E100BA" w:rsidRPr="00283820">
        <w:rPr>
          <w:rFonts w:ascii="Verdana" w:hAnsi="Verdana"/>
          <w:b/>
          <w:bCs/>
        </w:rPr>
        <w:t>ttorneys</w:t>
      </w:r>
      <w:r>
        <w:rPr>
          <w:rFonts w:ascii="Verdana" w:hAnsi="Verdana"/>
        </w:rPr>
        <w:t xml:space="preserve"> -</w:t>
      </w:r>
      <w:r w:rsidR="00E100BA">
        <w:rPr>
          <w:rFonts w:ascii="Verdana" w:hAnsi="Verdana"/>
        </w:rPr>
        <w:t xml:space="preserve"> Rachel Collins </w:t>
      </w:r>
      <w:r>
        <w:rPr>
          <w:rFonts w:ascii="Verdana" w:hAnsi="Verdana"/>
        </w:rPr>
        <w:tab/>
      </w:r>
      <w:hyperlink r:id="rId10" w:history="1">
        <w:r w:rsidRPr="00B927CA">
          <w:rPr>
            <w:rStyle w:val="Hyperlink"/>
            <w:rFonts w:ascii="Verdana" w:hAnsi="Verdana"/>
          </w:rPr>
          <w:t>Rachel.Collins1@wyo.gov</w:t>
        </w:r>
      </w:hyperlink>
    </w:p>
    <w:p w14:paraId="5A66BC8D" w14:textId="145E1360" w:rsidR="00E100BA" w:rsidRDefault="00283820" w:rsidP="00283820">
      <w:pPr>
        <w:pStyle w:val="ListParagraph"/>
        <w:spacing w:after="0" w:line="240" w:lineRule="auto"/>
        <w:ind w:left="3600"/>
        <w:contextualSpacing w:val="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-</w:t>
      </w:r>
      <w:r w:rsidR="00E100BA">
        <w:rPr>
          <w:rFonts w:ascii="Verdana" w:hAnsi="Verdana"/>
        </w:rPr>
        <w:t xml:space="preserve"> Shelby Hamilton </w:t>
      </w:r>
      <w:hyperlink r:id="rId11" w:history="1">
        <w:r w:rsidRPr="00B927CA">
          <w:rPr>
            <w:rStyle w:val="Hyperlink"/>
            <w:rFonts w:ascii="Verdana" w:hAnsi="Verdana"/>
          </w:rPr>
          <w:t>Shelby.Hamilton1@wyo.gov</w:t>
        </w:r>
      </w:hyperlink>
      <w:r w:rsidR="00E100BA">
        <w:rPr>
          <w:rFonts w:ascii="Verdana" w:hAnsi="Verdana"/>
        </w:rPr>
        <w:t xml:space="preserve"> </w:t>
      </w:r>
    </w:p>
    <w:p w14:paraId="09CDA350" w14:textId="77777777" w:rsidR="00283820" w:rsidRDefault="00283820" w:rsidP="00283820">
      <w:pPr>
        <w:spacing w:after="0" w:line="240" w:lineRule="auto"/>
        <w:ind w:left="900"/>
        <w:rPr>
          <w:rFonts w:ascii="Verdana" w:hAnsi="Verdana"/>
        </w:rPr>
      </w:pPr>
    </w:p>
    <w:p w14:paraId="325C49FC" w14:textId="618BD89A" w:rsidR="00E100BA" w:rsidRDefault="00E100BA" w:rsidP="00283820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83820">
        <w:rPr>
          <w:rFonts w:ascii="Verdana" w:hAnsi="Verdana"/>
        </w:rPr>
        <w:t xml:space="preserve">File a request with the OCA for that office to advocate AGAINST these rate increases on behalf of yourself, your companies, communities, schools, and </w:t>
      </w:r>
      <w:r w:rsidR="00283820" w:rsidRPr="00283820">
        <w:rPr>
          <w:rFonts w:ascii="Verdana" w:hAnsi="Verdana"/>
        </w:rPr>
        <w:t>organizations.</w:t>
      </w:r>
    </w:p>
    <w:p w14:paraId="7D5AC054" w14:textId="316C701A" w:rsidR="00283820" w:rsidRDefault="00283820" w:rsidP="0028382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p w14:paraId="2A3AE9B6" w14:textId="72266A97" w:rsidR="00283820" w:rsidRPr="00283820" w:rsidRDefault="00283820" w:rsidP="0028382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i/>
          <w:iCs/>
        </w:rPr>
      </w:pPr>
      <w:r w:rsidRPr="00320D3C">
        <w:rPr>
          <w:rFonts w:ascii="Verdana" w:hAnsi="Verdana"/>
          <w:i/>
          <w:iCs/>
          <w:u w:val="single"/>
        </w:rPr>
        <w:t xml:space="preserve">Contact </w:t>
      </w:r>
      <w:r w:rsidRPr="00320D3C">
        <w:rPr>
          <w:rFonts w:ascii="Verdana" w:hAnsi="Verdana"/>
          <w:b/>
          <w:bCs/>
          <w:i/>
          <w:iCs/>
          <w:u w:val="single"/>
        </w:rPr>
        <w:t>Governor Gordon and his staff</w:t>
      </w:r>
      <w:r w:rsidR="00320D3C">
        <w:rPr>
          <w:rFonts w:ascii="Verdana" w:hAnsi="Verdana"/>
          <w:b/>
          <w:bCs/>
          <w:i/>
          <w:iCs/>
        </w:rPr>
        <w:t>:</w:t>
      </w:r>
    </w:p>
    <w:p w14:paraId="3624375C" w14:textId="6F7B8EE9" w:rsidR="00283820" w:rsidRDefault="00283820" w:rsidP="00320D3C">
      <w:pPr>
        <w:pStyle w:val="ListParagraph"/>
        <w:spacing w:after="0" w:line="240" w:lineRule="auto"/>
        <w:ind w:left="1620"/>
        <w:contextualSpacing w:val="0"/>
        <w:rPr>
          <w:rFonts w:ascii="Verdana" w:hAnsi="Verdana"/>
        </w:rPr>
      </w:pPr>
      <w:r>
        <w:rPr>
          <w:rFonts w:ascii="Verdana" w:hAnsi="Verdana"/>
        </w:rPr>
        <w:t>You can reach the Governor via the following Staff members:</w:t>
      </w:r>
    </w:p>
    <w:p w14:paraId="266C9007" w14:textId="17439545" w:rsidR="00283820" w:rsidRPr="00283820" w:rsidRDefault="00283820" w:rsidP="00283820">
      <w:pPr>
        <w:spacing w:after="0" w:line="240" w:lineRule="auto"/>
        <w:ind w:left="1620"/>
        <w:rPr>
          <w:rFonts w:ascii="Verdana" w:hAnsi="Verdana"/>
        </w:rPr>
      </w:pPr>
      <w:r w:rsidRPr="00283820">
        <w:rPr>
          <w:rFonts w:ascii="Verdana" w:hAnsi="Verdana"/>
          <w:b/>
          <w:bCs/>
        </w:rPr>
        <w:t>Contact Chief of Staff</w:t>
      </w:r>
      <w:r w:rsidRPr="00283820">
        <w:rPr>
          <w:rFonts w:ascii="Verdana" w:hAnsi="Verdana"/>
        </w:rPr>
        <w:t xml:space="preserve"> </w:t>
      </w:r>
      <w:r>
        <w:rPr>
          <w:rFonts w:ascii="Verdana" w:hAnsi="Verdana"/>
        </w:rPr>
        <w:t>-</w:t>
      </w:r>
      <w:r w:rsidRPr="00283820">
        <w:rPr>
          <w:rFonts w:ascii="Verdana" w:hAnsi="Verdana"/>
        </w:rPr>
        <w:t xml:space="preserve">Drew Perkins </w:t>
      </w:r>
      <w:r w:rsidR="00320D3C">
        <w:rPr>
          <w:rFonts w:ascii="Verdana" w:hAnsi="Verdana"/>
        </w:rPr>
        <w:t xml:space="preserve">     </w:t>
      </w:r>
      <w:hyperlink r:id="rId12" w:history="1">
        <w:r w:rsidR="00320D3C" w:rsidRPr="00B927CA">
          <w:rPr>
            <w:rStyle w:val="Hyperlink"/>
            <w:rFonts w:ascii="Verdana" w:hAnsi="Verdana"/>
          </w:rPr>
          <w:t>Drew.Perkins@wyo.gov</w:t>
        </w:r>
      </w:hyperlink>
    </w:p>
    <w:p w14:paraId="07A6B8EB" w14:textId="77777777" w:rsidR="00320D3C" w:rsidRDefault="00320D3C" w:rsidP="00320D3C">
      <w:pPr>
        <w:spacing w:after="0" w:line="240" w:lineRule="auto"/>
        <w:ind w:left="1440" w:firstLine="156"/>
        <w:rPr>
          <w:rFonts w:ascii="Verdana" w:hAnsi="Verdana"/>
        </w:rPr>
      </w:pPr>
      <w:r w:rsidRPr="00320D3C">
        <w:rPr>
          <w:rFonts w:ascii="Verdana" w:hAnsi="Verdana"/>
          <w:b/>
          <w:bCs/>
        </w:rPr>
        <w:t>Contact General Counsel and Deputy Chief of Staff</w:t>
      </w:r>
      <w:r>
        <w:rPr>
          <w:rFonts w:ascii="Verdana" w:hAnsi="Verdana"/>
        </w:rPr>
        <w:t>-</w:t>
      </w:r>
    </w:p>
    <w:p w14:paraId="2DDE1A96" w14:textId="6A14DA9D" w:rsidR="00283820" w:rsidRPr="00320D3C" w:rsidRDefault="00320D3C" w:rsidP="00320D3C">
      <w:pPr>
        <w:spacing w:after="0" w:line="240" w:lineRule="auto"/>
        <w:ind w:left="2880" w:firstLine="720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283820" w:rsidRPr="00320D3C">
        <w:rPr>
          <w:rFonts w:ascii="Verdana" w:hAnsi="Verdana"/>
        </w:rPr>
        <w:t xml:space="preserve">Betsy Anderson </w:t>
      </w:r>
      <w:hyperlink r:id="rId13" w:history="1">
        <w:r w:rsidRPr="00B927CA">
          <w:rPr>
            <w:rStyle w:val="Hyperlink"/>
            <w:rFonts w:ascii="Verdana" w:hAnsi="Verdana"/>
          </w:rPr>
          <w:t>Betsy.Anderson@wyo.gov</w:t>
        </w:r>
      </w:hyperlink>
    </w:p>
    <w:p w14:paraId="3CAEAF41" w14:textId="73D008A4" w:rsidR="00283820" w:rsidRPr="00320D3C" w:rsidRDefault="00320D3C" w:rsidP="00320D3C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320D3C">
        <w:rPr>
          <w:rFonts w:ascii="Verdana" w:hAnsi="Verdana"/>
          <w:b/>
          <w:bCs/>
        </w:rPr>
        <w:t>Contact Policy Director</w:t>
      </w:r>
      <w:r>
        <w:rPr>
          <w:rFonts w:ascii="Verdana" w:hAnsi="Verdana"/>
        </w:rPr>
        <w:t>-</w:t>
      </w:r>
      <w:proofErr w:type="spellStart"/>
      <w:r w:rsidR="00283820" w:rsidRPr="00320D3C">
        <w:rPr>
          <w:rFonts w:ascii="Verdana" w:hAnsi="Verdana"/>
        </w:rPr>
        <w:t>Renny</w:t>
      </w:r>
      <w:proofErr w:type="spellEnd"/>
      <w:r w:rsidR="00283820" w:rsidRPr="00320D3C">
        <w:rPr>
          <w:rFonts w:ascii="Verdana" w:hAnsi="Verdana"/>
        </w:rPr>
        <w:t xml:space="preserve"> MacKay</w:t>
      </w:r>
      <w:r>
        <w:rPr>
          <w:rFonts w:ascii="Verdana" w:hAnsi="Verdana"/>
        </w:rPr>
        <w:t xml:space="preserve"> </w:t>
      </w:r>
      <w:hyperlink r:id="rId14" w:history="1">
        <w:r w:rsidR="00283820" w:rsidRPr="00320D3C">
          <w:rPr>
            <w:rStyle w:val="Hyperlink"/>
            <w:rFonts w:ascii="Verdana" w:hAnsi="Verdana"/>
          </w:rPr>
          <w:t>Renny.MacKay@wyo.gov</w:t>
        </w:r>
      </w:hyperlink>
      <w:r w:rsidR="00283820" w:rsidRPr="00320D3C">
        <w:rPr>
          <w:rFonts w:ascii="Verdana" w:hAnsi="Verdana"/>
        </w:rPr>
        <w:t xml:space="preserve"> </w:t>
      </w:r>
    </w:p>
    <w:p w14:paraId="70EF3CDE" w14:textId="662E046C" w:rsidR="00320D3C" w:rsidRDefault="00320D3C" w:rsidP="00320D3C">
      <w:pPr>
        <w:spacing w:after="0" w:line="240" w:lineRule="auto"/>
        <w:ind w:firstLine="72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        </w:t>
      </w:r>
      <w:r w:rsidRPr="00320D3C">
        <w:rPr>
          <w:rFonts w:ascii="Verdana" w:hAnsi="Verdana"/>
          <w:b/>
          <w:bCs/>
        </w:rPr>
        <w:t>Contact Communications Director</w:t>
      </w:r>
      <w:r>
        <w:rPr>
          <w:rFonts w:ascii="Verdana" w:hAnsi="Verdana"/>
        </w:rPr>
        <w:t xml:space="preserve"> –</w:t>
      </w:r>
    </w:p>
    <w:p w14:paraId="14862463" w14:textId="19493402" w:rsidR="00283820" w:rsidRPr="00320D3C" w:rsidRDefault="00320D3C" w:rsidP="00320D3C">
      <w:pPr>
        <w:spacing w:after="0" w:line="240" w:lineRule="auto"/>
        <w:ind w:left="2880" w:firstLine="72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283820" w:rsidRPr="00320D3C">
        <w:rPr>
          <w:rFonts w:ascii="Verdana" w:hAnsi="Verdana"/>
        </w:rPr>
        <w:t xml:space="preserve">Michael Pearlman </w:t>
      </w:r>
      <w:hyperlink r:id="rId15" w:history="1">
        <w:r w:rsidRPr="00B927CA">
          <w:rPr>
            <w:rStyle w:val="Hyperlink"/>
            <w:rFonts w:ascii="Verdana" w:hAnsi="Verdana"/>
          </w:rPr>
          <w:t>Michael.Pearlman@Wyo.gov</w:t>
        </w:r>
      </w:hyperlink>
    </w:p>
    <w:p w14:paraId="792EA049" w14:textId="347C5FA5" w:rsidR="00283820" w:rsidRPr="00320D3C" w:rsidRDefault="00320D3C" w:rsidP="00320D3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</w:t>
      </w:r>
      <w:r w:rsidRPr="00320D3C">
        <w:rPr>
          <w:rFonts w:ascii="Verdana" w:hAnsi="Verdana"/>
          <w:b/>
          <w:bCs/>
        </w:rPr>
        <w:t>Contact Education Staff</w:t>
      </w:r>
      <w:r>
        <w:rPr>
          <w:rFonts w:ascii="Verdana" w:hAnsi="Verdana"/>
          <w:b/>
          <w:bCs/>
        </w:rPr>
        <w:t>-</w:t>
      </w:r>
      <w:r w:rsidRPr="00320D3C">
        <w:rPr>
          <w:rFonts w:ascii="Verdana" w:hAnsi="Verdana"/>
        </w:rPr>
        <w:t xml:space="preserve"> </w:t>
      </w:r>
      <w:r w:rsidR="00283820" w:rsidRPr="00320D3C">
        <w:rPr>
          <w:rFonts w:ascii="Verdana" w:hAnsi="Verdana"/>
        </w:rPr>
        <w:t xml:space="preserve">Lachelle Brant </w:t>
      </w:r>
      <w:hyperlink r:id="rId16" w:history="1">
        <w:r w:rsidR="00283820" w:rsidRPr="00320D3C">
          <w:rPr>
            <w:rStyle w:val="Hyperlink"/>
            <w:rFonts w:ascii="Verdana" w:hAnsi="Verdana"/>
          </w:rPr>
          <w:t>Lachelle.Brant@wyo.gov</w:t>
        </w:r>
      </w:hyperlink>
      <w:r w:rsidR="00283820" w:rsidRPr="00320D3C">
        <w:rPr>
          <w:rFonts w:ascii="Verdana" w:hAnsi="Verdana"/>
        </w:rPr>
        <w:t xml:space="preserve"> </w:t>
      </w:r>
    </w:p>
    <w:p w14:paraId="61400728" w14:textId="190367B3" w:rsidR="00320D3C" w:rsidRDefault="00320D3C" w:rsidP="00320D3C">
      <w:pPr>
        <w:spacing w:after="0" w:line="240" w:lineRule="auto"/>
        <w:ind w:left="72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</w:t>
      </w:r>
      <w:r w:rsidRPr="00320D3C">
        <w:rPr>
          <w:rFonts w:ascii="Verdana" w:hAnsi="Verdana"/>
          <w:b/>
          <w:bCs/>
        </w:rPr>
        <w:t xml:space="preserve">Contact Economic Development </w:t>
      </w:r>
      <w:r>
        <w:rPr>
          <w:rFonts w:ascii="Verdana" w:hAnsi="Verdana"/>
          <w:b/>
          <w:bCs/>
        </w:rPr>
        <w:t>–</w:t>
      </w:r>
    </w:p>
    <w:p w14:paraId="0CC804D0" w14:textId="58F6926D" w:rsidR="00283820" w:rsidRPr="00320D3C" w:rsidRDefault="00320D3C" w:rsidP="00320D3C">
      <w:pPr>
        <w:spacing w:after="0" w:line="240" w:lineRule="auto"/>
        <w:ind w:left="2880" w:firstLine="72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</w:t>
      </w:r>
      <w:r w:rsidR="00283820" w:rsidRPr="00320D3C">
        <w:rPr>
          <w:rFonts w:ascii="Verdana" w:hAnsi="Verdana"/>
        </w:rPr>
        <w:t xml:space="preserve">Lauren Schoenfeld </w:t>
      </w:r>
      <w:hyperlink r:id="rId17" w:history="1">
        <w:r w:rsidRPr="00B927CA">
          <w:rPr>
            <w:rStyle w:val="Hyperlink"/>
            <w:rFonts w:ascii="Verdana" w:hAnsi="Verdana"/>
          </w:rPr>
          <w:t>Lauren.Schoenfeld@wyo.gov</w:t>
        </w:r>
      </w:hyperlink>
      <w:r w:rsidR="00283820" w:rsidRPr="00320D3C">
        <w:rPr>
          <w:rFonts w:ascii="Verdana" w:hAnsi="Verdana"/>
        </w:rPr>
        <w:t xml:space="preserve"> </w:t>
      </w:r>
    </w:p>
    <w:p w14:paraId="0D4B1E99" w14:textId="09A229A2" w:rsidR="00320D3C" w:rsidRDefault="00320D3C" w:rsidP="00320D3C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</w:t>
      </w:r>
      <w:r w:rsidRPr="00320D3C">
        <w:rPr>
          <w:rFonts w:ascii="Verdana" w:hAnsi="Verdana"/>
          <w:b/>
          <w:bCs/>
        </w:rPr>
        <w:t>Contact Governor’s Executive Assistant</w:t>
      </w:r>
      <w:r>
        <w:rPr>
          <w:rFonts w:ascii="Verdana" w:hAnsi="Verdana"/>
        </w:rPr>
        <w:t xml:space="preserve"> –</w:t>
      </w:r>
    </w:p>
    <w:p w14:paraId="706D4F70" w14:textId="25E049DD" w:rsidR="00283820" w:rsidRPr="00320D3C" w:rsidRDefault="00283820" w:rsidP="00320D3C">
      <w:pPr>
        <w:spacing w:after="0" w:line="240" w:lineRule="auto"/>
        <w:ind w:left="4320" w:firstLine="720"/>
        <w:rPr>
          <w:rFonts w:ascii="Verdana" w:hAnsi="Verdana"/>
        </w:rPr>
      </w:pPr>
      <w:r w:rsidRPr="00320D3C">
        <w:rPr>
          <w:rFonts w:ascii="Verdana" w:hAnsi="Verdana"/>
        </w:rPr>
        <w:t>Karen Hayes</w:t>
      </w:r>
      <w:r w:rsidR="00320D3C">
        <w:rPr>
          <w:rFonts w:ascii="Verdana" w:hAnsi="Verdana"/>
        </w:rPr>
        <w:t xml:space="preserve"> </w:t>
      </w:r>
      <w:hyperlink r:id="rId18" w:history="1">
        <w:r w:rsidR="00320D3C" w:rsidRPr="00B927CA">
          <w:rPr>
            <w:rStyle w:val="Hyperlink"/>
            <w:rFonts w:ascii="Verdana" w:hAnsi="Verdana"/>
          </w:rPr>
          <w:t>Karen.Hayes@wyo.gov</w:t>
        </w:r>
      </w:hyperlink>
      <w:r w:rsidRPr="00320D3C">
        <w:rPr>
          <w:rFonts w:ascii="Verdana" w:hAnsi="Verdana"/>
        </w:rPr>
        <w:t xml:space="preserve"> </w:t>
      </w:r>
    </w:p>
    <w:p w14:paraId="091D08C1" w14:textId="34EE84C5" w:rsidR="00320D3C" w:rsidRDefault="00320D3C" w:rsidP="00320D3C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</w:t>
      </w:r>
      <w:r w:rsidRPr="00320D3C">
        <w:rPr>
          <w:rFonts w:ascii="Verdana" w:hAnsi="Verdana"/>
          <w:b/>
          <w:bCs/>
        </w:rPr>
        <w:t>Contact Constituent Services</w:t>
      </w:r>
      <w:r>
        <w:rPr>
          <w:rFonts w:ascii="Verdana" w:hAnsi="Verdana"/>
        </w:rPr>
        <w:t xml:space="preserve"> –</w:t>
      </w:r>
    </w:p>
    <w:p w14:paraId="2C8D7E84" w14:textId="5FD2BA27" w:rsidR="00283820" w:rsidRPr="00320D3C" w:rsidRDefault="00320D3C" w:rsidP="00320D3C">
      <w:pPr>
        <w:spacing w:after="0" w:line="240" w:lineRule="auto"/>
        <w:ind w:left="2880" w:firstLine="72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       </w:t>
      </w:r>
      <w:r w:rsidR="00283820" w:rsidRPr="00320D3C">
        <w:rPr>
          <w:rFonts w:ascii="Verdana" w:hAnsi="Verdana"/>
        </w:rPr>
        <w:t>Julia Thompson</w:t>
      </w:r>
      <w:r>
        <w:rPr>
          <w:rFonts w:ascii="Verdana" w:hAnsi="Verdana"/>
        </w:rPr>
        <w:t xml:space="preserve"> </w:t>
      </w:r>
      <w:hyperlink r:id="rId19" w:history="1">
        <w:r w:rsidR="00283820" w:rsidRPr="00320D3C">
          <w:rPr>
            <w:rStyle w:val="Hyperlink"/>
            <w:rFonts w:ascii="Verdana" w:hAnsi="Verdana"/>
          </w:rPr>
          <w:t>Julia.Thompson@wyo.gov</w:t>
        </w:r>
      </w:hyperlink>
      <w:r w:rsidR="00283820" w:rsidRPr="00320D3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</w:p>
    <w:p w14:paraId="49B815AC" w14:textId="77777777" w:rsidR="00283820" w:rsidRPr="00283820" w:rsidRDefault="00283820" w:rsidP="00283820">
      <w:pPr>
        <w:pStyle w:val="ListParagraph"/>
        <w:spacing w:after="0" w:line="240" w:lineRule="auto"/>
        <w:rPr>
          <w:rFonts w:ascii="Verdana" w:hAnsi="Verdana"/>
        </w:rPr>
      </w:pPr>
    </w:p>
    <w:p w14:paraId="51286BC4" w14:textId="77777777" w:rsidR="002120A5" w:rsidRPr="002120A5" w:rsidRDefault="002120A5" w:rsidP="002120A5">
      <w:pPr>
        <w:pStyle w:val="ListParagraph"/>
        <w:spacing w:after="0" w:line="240" w:lineRule="auto"/>
        <w:rPr>
          <w:rFonts w:ascii="Verdana" w:hAnsi="Verdana"/>
        </w:rPr>
      </w:pPr>
    </w:p>
    <w:p w14:paraId="253111AB" w14:textId="4CCA9065" w:rsidR="002120A5" w:rsidRPr="009812FB" w:rsidRDefault="002120A5" w:rsidP="002120A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u w:val="single"/>
        </w:rPr>
      </w:pPr>
      <w:r w:rsidRPr="002120A5">
        <w:rPr>
          <w:rFonts w:ascii="Verdana" w:hAnsi="Verdana"/>
          <w:b/>
          <w:bCs/>
          <w:i/>
          <w:iCs/>
          <w:u w:val="single"/>
        </w:rPr>
        <w:lastRenderedPageBreak/>
        <w:t>Secretary of State’s office</w:t>
      </w:r>
      <w:r w:rsidRPr="002120A5">
        <w:rPr>
          <w:rFonts w:ascii="Verdana" w:hAnsi="Verdana"/>
          <w:b/>
          <w:bCs/>
          <w:i/>
          <w:iCs/>
        </w:rPr>
        <w:t xml:space="preserve">-  </w:t>
      </w:r>
      <w:hyperlink r:id="rId20" w:history="1">
        <w:r w:rsidRPr="009812FB">
          <w:rPr>
            <w:rStyle w:val="Hyperlink"/>
            <w:rFonts w:ascii="Verdana" w:hAnsi="Verdana"/>
          </w:rPr>
          <w:t>SecofState@wyo.gov</w:t>
        </w:r>
      </w:hyperlink>
    </w:p>
    <w:p w14:paraId="0E760ABF" w14:textId="265F27DB" w:rsidR="002120A5" w:rsidRPr="002120A5" w:rsidRDefault="002120A5" w:rsidP="002120A5">
      <w:pPr>
        <w:spacing w:after="0" w:line="240" w:lineRule="auto"/>
        <w:ind w:left="1080" w:firstLine="360"/>
        <w:rPr>
          <w:rFonts w:ascii="Verdana" w:hAnsi="Verdana"/>
        </w:rPr>
      </w:pPr>
      <w:r w:rsidRPr="002120A5">
        <w:rPr>
          <w:rFonts w:ascii="Verdana" w:hAnsi="Verdana"/>
          <w:b/>
          <w:bCs/>
        </w:rPr>
        <w:t>Contact Secretary of State</w:t>
      </w:r>
      <w:r>
        <w:rPr>
          <w:rFonts w:ascii="Verdana" w:hAnsi="Verdana"/>
          <w:b/>
          <w:bCs/>
        </w:rPr>
        <w:t>-</w:t>
      </w:r>
      <w:r w:rsidRPr="002120A5">
        <w:rPr>
          <w:rFonts w:ascii="Verdana" w:hAnsi="Verdana"/>
        </w:rPr>
        <w:t xml:space="preserve"> Chuck Gray </w:t>
      </w:r>
      <w:r>
        <w:rPr>
          <w:rFonts w:ascii="Verdana" w:hAnsi="Verdana"/>
        </w:rPr>
        <w:t xml:space="preserve"> </w:t>
      </w:r>
      <w:hyperlink r:id="rId21" w:history="1">
        <w:r w:rsidRPr="00B927CA">
          <w:rPr>
            <w:rStyle w:val="Hyperlink"/>
            <w:rFonts w:ascii="Verdana" w:hAnsi="Verdana"/>
          </w:rPr>
          <w:t>Chuck.Gray@wyo.gov</w:t>
        </w:r>
      </w:hyperlink>
      <w:r w:rsidRPr="002120A5">
        <w:rPr>
          <w:rFonts w:ascii="Verdana" w:hAnsi="Verdana"/>
        </w:rPr>
        <w:t xml:space="preserve"> </w:t>
      </w:r>
    </w:p>
    <w:p w14:paraId="339556C9" w14:textId="0BE4591A" w:rsidR="002120A5" w:rsidRDefault="002120A5" w:rsidP="002120A5">
      <w:pPr>
        <w:pStyle w:val="ListParagraph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ab/>
      </w:r>
    </w:p>
    <w:p w14:paraId="1168F84A" w14:textId="4A9EF613" w:rsidR="002120A5" w:rsidRDefault="002120A5" w:rsidP="002120A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Stress to the Secretary that this STATE-WIDE ISSUE will destroy the businesses, business climate, and economy of Wyoming.</w:t>
      </w:r>
    </w:p>
    <w:p w14:paraId="39FCE5F3" w14:textId="56AF3208" w:rsidR="002120A5" w:rsidRPr="002120A5" w:rsidRDefault="002120A5" w:rsidP="002120A5">
      <w:pPr>
        <w:pStyle w:val="ListParagraph"/>
        <w:spacing w:after="0" w:line="240" w:lineRule="auto"/>
        <w:ind w:left="1620"/>
        <w:contextualSpacing w:val="0"/>
        <w:rPr>
          <w:rFonts w:ascii="Verdana" w:hAnsi="Verdana"/>
          <w:i/>
          <w:iCs/>
          <w:u w:val="single"/>
        </w:rPr>
      </w:pPr>
    </w:p>
    <w:p w14:paraId="1B120361" w14:textId="77777777" w:rsidR="002120A5" w:rsidRPr="002120A5" w:rsidRDefault="002120A5" w:rsidP="002120A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2120A5">
        <w:rPr>
          <w:rFonts w:ascii="Verdana" w:hAnsi="Verdana"/>
          <w:b/>
          <w:bCs/>
          <w:i/>
          <w:iCs/>
          <w:u w:val="single"/>
        </w:rPr>
        <w:t xml:space="preserve">State Treasurer’s office- </w:t>
      </w:r>
    </w:p>
    <w:p w14:paraId="477B1EE4" w14:textId="0609BAF5" w:rsidR="002120A5" w:rsidRPr="002120A5" w:rsidRDefault="002120A5" w:rsidP="002120A5">
      <w:pPr>
        <w:pStyle w:val="ListParagraph"/>
        <w:spacing w:after="0" w:line="240" w:lineRule="auto"/>
        <w:ind w:firstLine="720"/>
        <w:rPr>
          <w:rFonts w:ascii="Verdana" w:hAnsi="Verdana"/>
        </w:rPr>
      </w:pPr>
      <w:r w:rsidRPr="002120A5">
        <w:rPr>
          <w:rFonts w:ascii="Verdana" w:hAnsi="Verdana"/>
          <w:b/>
          <w:bCs/>
        </w:rPr>
        <w:t>Contact</w:t>
      </w:r>
      <w:r>
        <w:rPr>
          <w:rFonts w:ascii="Verdana" w:hAnsi="Verdana"/>
        </w:rPr>
        <w:t xml:space="preserve"> </w:t>
      </w:r>
      <w:r w:rsidRPr="002120A5">
        <w:rPr>
          <w:rFonts w:ascii="Verdana" w:hAnsi="Verdana"/>
          <w:b/>
          <w:bCs/>
        </w:rPr>
        <w:t>State Treasurer</w:t>
      </w:r>
      <w:r>
        <w:rPr>
          <w:rFonts w:ascii="Verdana" w:hAnsi="Verdana"/>
        </w:rPr>
        <w:t>-</w:t>
      </w:r>
      <w:r w:rsidRPr="002120A5">
        <w:rPr>
          <w:rFonts w:ascii="Verdana" w:hAnsi="Verdana"/>
        </w:rPr>
        <w:t xml:space="preserve"> Curt Meier</w:t>
      </w:r>
      <w:r>
        <w:rPr>
          <w:rFonts w:ascii="Verdana" w:hAnsi="Verdana"/>
        </w:rPr>
        <w:t xml:space="preserve"> </w:t>
      </w:r>
      <w:hyperlink r:id="rId22" w:history="1">
        <w:r w:rsidRPr="002120A5">
          <w:rPr>
            <w:rStyle w:val="Hyperlink"/>
            <w:rFonts w:ascii="Verdana" w:hAnsi="Verdana"/>
          </w:rPr>
          <w:t>Treasurer@wyo.gov</w:t>
        </w:r>
      </w:hyperlink>
      <w:r w:rsidRPr="002120A5">
        <w:rPr>
          <w:rFonts w:ascii="Verdana" w:hAnsi="Verdana"/>
        </w:rPr>
        <w:t xml:space="preserve"> </w:t>
      </w:r>
    </w:p>
    <w:p w14:paraId="3CB2545A" w14:textId="77777777" w:rsidR="009812FB" w:rsidRDefault="002120A5" w:rsidP="009812FB">
      <w:pPr>
        <w:spacing w:after="0" w:line="240" w:lineRule="auto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123A127" w14:textId="7EE60FC9" w:rsidR="002120A5" w:rsidRDefault="002120A5" w:rsidP="009812FB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bookmarkStart w:id="0" w:name="_Hlk142557496"/>
      <w:r w:rsidRPr="009812FB">
        <w:rPr>
          <w:rFonts w:ascii="Verdana" w:hAnsi="Verdana"/>
        </w:rPr>
        <w:t xml:space="preserve">Stress that these rate increases will impact and limit tax </w:t>
      </w:r>
      <w:r w:rsidR="009812FB" w:rsidRPr="009812FB">
        <w:rPr>
          <w:rFonts w:ascii="Verdana" w:hAnsi="Verdana"/>
        </w:rPr>
        <w:t>re</w:t>
      </w:r>
      <w:r w:rsidRPr="009812FB">
        <w:rPr>
          <w:rFonts w:ascii="Verdana" w:hAnsi="Verdana"/>
        </w:rPr>
        <w:t>venues by destroying businesses and our economy.</w:t>
      </w:r>
    </w:p>
    <w:p w14:paraId="3E2C7919" w14:textId="738497B2" w:rsidR="009812FB" w:rsidRDefault="009812FB" w:rsidP="009812F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</w:t>
      </w:r>
    </w:p>
    <w:p w14:paraId="7805C054" w14:textId="77777777" w:rsidR="009812FB" w:rsidRPr="009812FB" w:rsidRDefault="009812FB" w:rsidP="009812F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b/>
          <w:bCs/>
          <w:i/>
          <w:iCs/>
          <w:u w:val="single"/>
        </w:rPr>
      </w:pPr>
      <w:r w:rsidRPr="009812FB">
        <w:rPr>
          <w:rFonts w:ascii="Verdana" w:hAnsi="Verdana"/>
          <w:b/>
          <w:bCs/>
          <w:i/>
          <w:iCs/>
          <w:u w:val="single"/>
        </w:rPr>
        <w:t>State Superintendent of Public Instruction</w:t>
      </w:r>
    </w:p>
    <w:p w14:paraId="49041736" w14:textId="00E4FCD8" w:rsidR="009812FB" w:rsidRPr="009812FB" w:rsidRDefault="009812FB" w:rsidP="009812FB">
      <w:pPr>
        <w:pStyle w:val="ListParagraph"/>
        <w:spacing w:after="0" w:line="240" w:lineRule="auto"/>
        <w:ind w:left="1260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</w:t>
      </w:r>
      <w:r w:rsidRPr="009812FB">
        <w:rPr>
          <w:rFonts w:ascii="Verdana" w:hAnsi="Verdana"/>
          <w:b/>
          <w:bCs/>
        </w:rPr>
        <w:t>Contact State Superintendent of Public Instruction</w:t>
      </w:r>
    </w:p>
    <w:p w14:paraId="119C8010" w14:textId="37C5179C" w:rsidR="009812FB" w:rsidRDefault="009812FB" w:rsidP="009812FB">
      <w:pPr>
        <w:pStyle w:val="ListParagraph"/>
        <w:spacing w:after="0" w:line="240" w:lineRule="auto"/>
        <w:ind w:left="2700" w:firstLine="18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Megan Degenfelder  </w:t>
      </w:r>
      <w:hyperlink r:id="rId23" w:history="1">
        <w:r>
          <w:rPr>
            <w:rStyle w:val="Hyperlink"/>
            <w:rFonts w:ascii="Verdana" w:hAnsi="Verdana"/>
          </w:rPr>
          <w:t>AskTheSuperintendent@wyo.gov</w:t>
        </w:r>
      </w:hyperlink>
    </w:p>
    <w:p w14:paraId="78ACECE3" w14:textId="77777777" w:rsidR="009812FB" w:rsidRDefault="009812FB" w:rsidP="009812FB">
      <w:pPr>
        <w:pStyle w:val="ListParagraph"/>
        <w:spacing w:after="0" w:line="240" w:lineRule="auto"/>
        <w:ind w:left="2700" w:firstLine="180"/>
        <w:contextualSpacing w:val="0"/>
        <w:rPr>
          <w:rFonts w:ascii="Verdana" w:hAnsi="Verdana"/>
        </w:rPr>
      </w:pPr>
    </w:p>
    <w:p w14:paraId="0FB050F4" w14:textId="6E587FA0" w:rsidR="009812FB" w:rsidRDefault="009812FB" w:rsidP="009812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Stress that not only will these rate increases impact and in some cases cripple schools and budgets, </w:t>
      </w:r>
      <w:r w:rsidR="00912CEF">
        <w:rPr>
          <w:rFonts w:ascii="Verdana" w:hAnsi="Verdana"/>
        </w:rPr>
        <w:t>but they’ll also</w:t>
      </w:r>
      <w:r>
        <w:rPr>
          <w:rFonts w:ascii="Verdana" w:hAnsi="Verdana"/>
        </w:rPr>
        <w:t xml:space="preserve"> force schools to have to limit educational choices and pay higher costs for goods and services in State due to the increase in electrical costs on vendors.</w:t>
      </w:r>
    </w:p>
    <w:p w14:paraId="7A1E4C9F" w14:textId="59F7F611" w:rsidR="009812FB" w:rsidRDefault="009812FB" w:rsidP="009812FB">
      <w:pPr>
        <w:pStyle w:val="ListParagraph"/>
        <w:spacing w:after="0" w:line="240" w:lineRule="auto"/>
        <w:ind w:left="1260"/>
        <w:contextualSpacing w:val="0"/>
        <w:rPr>
          <w:rFonts w:ascii="Verdana" w:hAnsi="Verdana"/>
        </w:rPr>
      </w:pPr>
    </w:p>
    <w:p w14:paraId="72EE4253" w14:textId="7C97204D" w:rsidR="009812FB" w:rsidRPr="009812FB" w:rsidRDefault="009812FB" w:rsidP="009812F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b/>
          <w:bCs/>
          <w:i/>
          <w:iCs/>
          <w:u w:val="single"/>
        </w:rPr>
      </w:pPr>
      <w:r w:rsidRPr="009812FB">
        <w:rPr>
          <w:rFonts w:ascii="Verdana" w:hAnsi="Verdana"/>
          <w:b/>
          <w:bCs/>
          <w:i/>
          <w:iCs/>
          <w:u w:val="single"/>
        </w:rPr>
        <w:t>State Representatives and Senators</w:t>
      </w:r>
    </w:p>
    <w:p w14:paraId="39735E71" w14:textId="1D546DE4" w:rsidR="009812FB" w:rsidRDefault="009812FB" w:rsidP="009812FB">
      <w:pPr>
        <w:pStyle w:val="ListParagraph"/>
        <w:spacing w:after="0" w:line="240" w:lineRule="auto"/>
        <w:ind w:left="1260"/>
        <w:contextualSpacing w:val="0"/>
        <w:rPr>
          <w:rFonts w:ascii="Verdana" w:hAnsi="Verdana"/>
        </w:rPr>
      </w:pPr>
      <w:r w:rsidRPr="009812FB">
        <w:rPr>
          <w:rFonts w:ascii="Verdana" w:hAnsi="Verdana"/>
          <w:b/>
          <w:bCs/>
        </w:rPr>
        <w:t>Contact your Elected State Representative and Senator directly</w:t>
      </w:r>
      <w:r>
        <w:rPr>
          <w:rFonts w:ascii="Verdana" w:hAnsi="Verdana"/>
        </w:rPr>
        <w:t xml:space="preserve"> (locally) or via their “wyoleg” e-mail:</w:t>
      </w:r>
    </w:p>
    <w:p w14:paraId="19FAEB4C" w14:textId="77D630A7" w:rsidR="009812FB" w:rsidRDefault="009812FB" w:rsidP="009812FB">
      <w:pPr>
        <w:pStyle w:val="ListParagraph"/>
        <w:spacing w:after="0" w:line="240" w:lineRule="auto"/>
        <w:ind w:left="126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Find your Rep at:        </w:t>
      </w:r>
      <w:r>
        <w:t xml:space="preserve"> </w:t>
      </w:r>
      <w:hyperlink r:id="rId24" w:history="1">
        <w:r>
          <w:rPr>
            <w:rStyle w:val="Hyperlink"/>
            <w:rFonts w:ascii="Verdana" w:hAnsi="Verdana"/>
          </w:rPr>
          <w:t>https://wyoleg.gov/Legislators/2023/H</w:t>
        </w:r>
      </w:hyperlink>
      <w:r>
        <w:rPr>
          <w:rFonts w:ascii="Verdana" w:hAnsi="Verdana"/>
        </w:rPr>
        <w:t xml:space="preserve"> </w:t>
      </w:r>
    </w:p>
    <w:p w14:paraId="4A2178B5" w14:textId="29B7E689" w:rsidR="009812FB" w:rsidRDefault="009812FB" w:rsidP="009812FB">
      <w:pPr>
        <w:pStyle w:val="ListParagraph"/>
        <w:spacing w:after="0" w:line="240" w:lineRule="auto"/>
        <w:ind w:left="126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Find your Senator at:   </w:t>
      </w:r>
      <w:hyperlink r:id="rId25" w:history="1">
        <w:r w:rsidRPr="00B927CA">
          <w:rPr>
            <w:rStyle w:val="Hyperlink"/>
            <w:rFonts w:ascii="Verdana" w:hAnsi="Verdana"/>
          </w:rPr>
          <w:t>https://wyoleg.gov/Legislators/2023/S</w:t>
        </w:r>
      </w:hyperlink>
      <w:r>
        <w:rPr>
          <w:rFonts w:ascii="Verdana" w:hAnsi="Verdana"/>
        </w:rPr>
        <w:t xml:space="preserve"> </w:t>
      </w:r>
    </w:p>
    <w:p w14:paraId="1BB2419A" w14:textId="566A7351" w:rsidR="009812FB" w:rsidRPr="009812FB" w:rsidRDefault="009812FB" w:rsidP="009812FB">
      <w:pPr>
        <w:pStyle w:val="ListParagraph"/>
        <w:spacing w:after="0" w:line="240" w:lineRule="auto"/>
        <w:rPr>
          <w:rFonts w:ascii="Verdana" w:hAnsi="Verdana"/>
        </w:rPr>
      </w:pPr>
    </w:p>
    <w:bookmarkEnd w:id="0"/>
    <w:p w14:paraId="492CE9F4" w14:textId="77777777" w:rsidR="009812FB" w:rsidRPr="009812FB" w:rsidRDefault="009812FB" w:rsidP="009812FB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STRESS that this is a </w:t>
      </w:r>
      <w:r w:rsidRPr="009812FB">
        <w:rPr>
          <w:rFonts w:ascii="Verdana" w:hAnsi="Verdana"/>
        </w:rPr>
        <w:t>STATE-WIDE</w:t>
      </w:r>
      <w:r>
        <w:rPr>
          <w:rFonts w:ascii="Verdana" w:hAnsi="Verdana"/>
        </w:rPr>
        <w:t xml:space="preserve"> issue impacting </w:t>
      </w:r>
      <w:r w:rsidRPr="009812FB">
        <w:rPr>
          <w:rFonts w:ascii="Verdana" w:hAnsi="Verdana"/>
        </w:rPr>
        <w:t>all citizens, communities, and businesses.</w:t>
      </w:r>
    </w:p>
    <w:p w14:paraId="5B180690" w14:textId="77777777" w:rsidR="009812FB" w:rsidRPr="009812FB" w:rsidRDefault="009812FB" w:rsidP="009812FB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hAnsi="Verdana"/>
        </w:rPr>
      </w:pPr>
      <w:r w:rsidRPr="00320D3C">
        <w:rPr>
          <w:rFonts w:ascii="Verdana" w:hAnsi="Verdana"/>
        </w:rPr>
        <w:t xml:space="preserve">Ask each of them to </w:t>
      </w:r>
      <w:r w:rsidRPr="009812FB">
        <w:rPr>
          <w:rFonts w:ascii="Verdana" w:hAnsi="Verdana"/>
        </w:rPr>
        <w:t>TAKE A POSITION on this matter, IN FAVOR OF WYOMING and its CITIZENS.</w:t>
      </w:r>
    </w:p>
    <w:p w14:paraId="43C0A2BF" w14:textId="77777777" w:rsidR="009812FB" w:rsidRDefault="009812FB" w:rsidP="009812FB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Ask them to </w:t>
      </w:r>
      <w:r w:rsidRPr="009812FB">
        <w:rPr>
          <w:rFonts w:ascii="Verdana" w:hAnsi="Verdana"/>
        </w:rPr>
        <w:t>contact YOU</w:t>
      </w:r>
      <w:r>
        <w:rPr>
          <w:rFonts w:ascii="Verdana" w:hAnsi="Verdana"/>
        </w:rPr>
        <w:t xml:space="preserve"> and </w:t>
      </w:r>
      <w:r w:rsidRPr="009812FB">
        <w:rPr>
          <w:rFonts w:ascii="Verdana" w:hAnsi="Verdana"/>
        </w:rPr>
        <w:t>confirm that they received your message</w:t>
      </w:r>
      <w:r>
        <w:rPr>
          <w:rFonts w:ascii="Verdana" w:hAnsi="Verdana"/>
        </w:rPr>
        <w:t xml:space="preserve">, and are </w:t>
      </w:r>
      <w:r>
        <w:rPr>
          <w:rFonts w:ascii="Verdana" w:hAnsi="Verdana"/>
          <w:b/>
          <w:bCs/>
        </w:rPr>
        <w:t>acting on behalf of WYOMING, it’s COMMUNITIES and BUSINESSES</w:t>
      </w:r>
      <w:r>
        <w:rPr>
          <w:rFonts w:ascii="Verdana" w:hAnsi="Verdana"/>
        </w:rPr>
        <w:t>.</w:t>
      </w:r>
    </w:p>
    <w:p w14:paraId="50304A75" w14:textId="77777777" w:rsidR="009812FB" w:rsidRDefault="009812FB" w:rsidP="009812FB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hAnsi="Verdana"/>
        </w:rPr>
      </w:pPr>
      <w:r w:rsidRPr="009812FB">
        <w:rPr>
          <w:rFonts w:ascii="Verdana" w:hAnsi="Verdana"/>
        </w:rPr>
        <w:t xml:space="preserve">If they “can’t” take a position as a State Official…? Ask them to </w:t>
      </w:r>
      <w:r w:rsidRPr="009812FB">
        <w:rPr>
          <w:rFonts w:ascii="Verdana" w:hAnsi="Verdana"/>
          <w:u w:val="single"/>
        </w:rPr>
        <w:t>take a position as a PRIVATE CITIZEN</w:t>
      </w:r>
      <w:r w:rsidRPr="009812FB">
        <w:rPr>
          <w:rFonts w:ascii="Verdana" w:hAnsi="Verdana"/>
        </w:rPr>
        <w:t xml:space="preserve"> and let you know they have.</w:t>
      </w:r>
    </w:p>
    <w:p w14:paraId="0EC36887" w14:textId="6310CED1" w:rsidR="009812FB" w:rsidRPr="002959BC" w:rsidRDefault="009812FB" w:rsidP="002959B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b/>
          <w:bCs/>
          <w:i/>
          <w:iCs/>
          <w:u w:val="single"/>
        </w:rPr>
      </w:pPr>
      <w:r>
        <w:rPr>
          <w:rFonts w:ascii="Verdana" w:hAnsi="Verdana"/>
        </w:rPr>
        <w:t xml:space="preserve"> </w:t>
      </w:r>
      <w:r w:rsidRPr="002959BC">
        <w:rPr>
          <w:rFonts w:ascii="Verdana" w:hAnsi="Verdana"/>
          <w:b/>
          <w:bCs/>
          <w:i/>
          <w:iCs/>
          <w:u w:val="single"/>
        </w:rPr>
        <w:t>County and City Elected Officials</w:t>
      </w:r>
    </w:p>
    <w:p w14:paraId="798DB46B" w14:textId="7A747DE3" w:rsidR="009812FB" w:rsidRDefault="009812FB" w:rsidP="002959BC">
      <w:pPr>
        <w:pStyle w:val="ListParagraph"/>
        <w:spacing w:after="0" w:line="240" w:lineRule="auto"/>
        <w:ind w:left="1260"/>
        <w:contextualSpacing w:val="0"/>
        <w:rPr>
          <w:rFonts w:ascii="Verdana" w:hAnsi="Verdana"/>
        </w:rPr>
      </w:pPr>
      <w:r>
        <w:rPr>
          <w:rFonts w:ascii="Verdana" w:hAnsi="Verdana"/>
        </w:rPr>
        <w:t>Reach out and contact your County and City or Municipal Elected representatives and officials</w:t>
      </w:r>
      <w:r w:rsidR="002959BC">
        <w:rPr>
          <w:rFonts w:ascii="Verdana" w:hAnsi="Verdana"/>
        </w:rPr>
        <w:t>.</w:t>
      </w:r>
    </w:p>
    <w:p w14:paraId="5D95163F" w14:textId="77777777" w:rsidR="002959BC" w:rsidRDefault="002959BC" w:rsidP="002959BC">
      <w:pPr>
        <w:pStyle w:val="ListParagraph"/>
        <w:spacing w:after="0" w:line="240" w:lineRule="auto"/>
        <w:ind w:left="1260"/>
        <w:contextualSpacing w:val="0"/>
        <w:rPr>
          <w:rFonts w:ascii="Verdana" w:hAnsi="Verdana"/>
        </w:rPr>
      </w:pPr>
    </w:p>
    <w:p w14:paraId="150B95A6" w14:textId="17E30482" w:rsidR="009812FB" w:rsidRPr="00912CEF" w:rsidRDefault="009812FB" w:rsidP="002959B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b/>
          <w:bCs/>
          <w:i/>
          <w:iCs/>
        </w:rPr>
      </w:pPr>
      <w:r w:rsidRPr="00912CEF">
        <w:rPr>
          <w:rFonts w:ascii="Verdana" w:hAnsi="Verdana"/>
          <w:b/>
          <w:bCs/>
          <w:i/>
          <w:iCs/>
        </w:rPr>
        <w:t>FORWARD</w:t>
      </w:r>
      <w:r w:rsidRPr="00912CEF">
        <w:rPr>
          <w:rFonts w:ascii="Verdana" w:hAnsi="Verdana"/>
          <w:i/>
          <w:iCs/>
        </w:rPr>
        <w:t xml:space="preserve"> this message to </w:t>
      </w:r>
      <w:r w:rsidRPr="00912CEF">
        <w:rPr>
          <w:rFonts w:ascii="Verdana" w:hAnsi="Verdana"/>
          <w:b/>
          <w:bCs/>
          <w:i/>
          <w:iCs/>
        </w:rPr>
        <w:t>EVERY CITIZEN, BUSINESS,</w:t>
      </w:r>
      <w:r w:rsidR="002959BC" w:rsidRPr="00912CEF">
        <w:rPr>
          <w:rFonts w:ascii="Verdana" w:hAnsi="Verdana"/>
          <w:b/>
          <w:bCs/>
          <w:i/>
          <w:iCs/>
        </w:rPr>
        <w:t xml:space="preserve"> </w:t>
      </w:r>
      <w:r w:rsidRPr="00912CEF">
        <w:rPr>
          <w:rFonts w:ascii="Verdana" w:hAnsi="Verdana"/>
          <w:b/>
          <w:bCs/>
          <w:i/>
          <w:iCs/>
        </w:rPr>
        <w:t>ORGANIZATION, and COMMUNITY in WYOMING</w:t>
      </w:r>
    </w:p>
    <w:p w14:paraId="178F69B2" w14:textId="4D68240A" w:rsidR="009812FB" w:rsidRPr="00912CEF" w:rsidRDefault="009812FB" w:rsidP="002959BC">
      <w:pPr>
        <w:spacing w:after="0" w:line="240" w:lineRule="auto"/>
        <w:rPr>
          <w:rFonts w:ascii="Verdana" w:hAnsi="Verdana"/>
          <w:i/>
          <w:iCs/>
        </w:rPr>
      </w:pPr>
    </w:p>
    <w:p w14:paraId="66446317" w14:textId="77777777" w:rsidR="009812FB" w:rsidRPr="009812FB" w:rsidRDefault="009812FB" w:rsidP="001121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812FB" w:rsidRPr="00981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550"/>
    <w:multiLevelType w:val="hybridMultilevel"/>
    <w:tmpl w:val="03A4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1A5F"/>
    <w:multiLevelType w:val="hybridMultilevel"/>
    <w:tmpl w:val="DA24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51B89"/>
    <w:multiLevelType w:val="hybridMultilevel"/>
    <w:tmpl w:val="2944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A31B5"/>
    <w:multiLevelType w:val="hybridMultilevel"/>
    <w:tmpl w:val="5A82BC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865799938">
    <w:abstractNumId w:val="1"/>
  </w:num>
  <w:num w:numId="2" w16cid:durableId="1063407353">
    <w:abstractNumId w:val="0"/>
  </w:num>
  <w:num w:numId="3" w16cid:durableId="821967831">
    <w:abstractNumId w:val="0"/>
  </w:num>
  <w:num w:numId="4" w16cid:durableId="273484338">
    <w:abstractNumId w:val="3"/>
  </w:num>
  <w:num w:numId="5" w16cid:durableId="50836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89"/>
    <w:rsid w:val="001121D8"/>
    <w:rsid w:val="002120A5"/>
    <w:rsid w:val="00267ADE"/>
    <w:rsid w:val="00283820"/>
    <w:rsid w:val="002959BC"/>
    <w:rsid w:val="00320D3C"/>
    <w:rsid w:val="00385F47"/>
    <w:rsid w:val="003F3DEA"/>
    <w:rsid w:val="009010AE"/>
    <w:rsid w:val="00912CEF"/>
    <w:rsid w:val="009812FB"/>
    <w:rsid w:val="00A60C89"/>
    <w:rsid w:val="00E100BA"/>
    <w:rsid w:val="00E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C5DE"/>
  <w15:chartTrackingRefBased/>
  <w15:docId w15:val="{4BB1914E-10B0-4A50-B600-C5CE0BA2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C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C8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williams1@wyo.gov" TargetMode="External"/><Relationship Id="rId13" Type="http://schemas.openxmlformats.org/officeDocument/2006/relationships/hyperlink" Target="mailto:Betsy.Anderson@wyo.gov" TargetMode="External"/><Relationship Id="rId18" Type="http://schemas.openxmlformats.org/officeDocument/2006/relationships/hyperlink" Target="mailto:Karen.Hayes@wyo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huck.Gray@wyo.gov" TargetMode="External"/><Relationship Id="rId7" Type="http://schemas.openxmlformats.org/officeDocument/2006/relationships/hyperlink" Target="mailto:john.burbridge@wyo.gov" TargetMode="External"/><Relationship Id="rId12" Type="http://schemas.openxmlformats.org/officeDocument/2006/relationships/hyperlink" Target="mailto:Drew.Perkins@wyo.gov" TargetMode="External"/><Relationship Id="rId17" Type="http://schemas.openxmlformats.org/officeDocument/2006/relationships/hyperlink" Target="mailto:Lauren.Schoenfeld@wyo.gov" TargetMode="External"/><Relationship Id="rId25" Type="http://schemas.openxmlformats.org/officeDocument/2006/relationships/hyperlink" Target="https://wyoleg.gov/Legislators/2023/S" TargetMode="External"/><Relationship Id="rId2" Type="http://schemas.openxmlformats.org/officeDocument/2006/relationships/styles" Target="styles.xml"/><Relationship Id="rId16" Type="http://schemas.openxmlformats.org/officeDocument/2006/relationships/hyperlink" Target="mailto:Lachelle.Brant@wyo.gov" TargetMode="External"/><Relationship Id="rId20" Type="http://schemas.openxmlformats.org/officeDocument/2006/relationships/hyperlink" Target="mailto:SecofState@wyo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ci.norby@wyo.gov" TargetMode="External"/><Relationship Id="rId11" Type="http://schemas.openxmlformats.org/officeDocument/2006/relationships/hyperlink" Target="mailto:Shelby.Hamilton1@wyo.gov" TargetMode="External"/><Relationship Id="rId24" Type="http://schemas.openxmlformats.org/officeDocument/2006/relationships/hyperlink" Target="https://wyoleg.gov/Legislators/2023/H" TargetMode="External"/><Relationship Id="rId5" Type="http://schemas.openxmlformats.org/officeDocument/2006/relationships/hyperlink" Target="mailto:wyoming_psc@wyo.gov" TargetMode="External"/><Relationship Id="rId15" Type="http://schemas.openxmlformats.org/officeDocument/2006/relationships/hyperlink" Target="mailto:Michael.Pearlman@Wyo.gov" TargetMode="External"/><Relationship Id="rId23" Type="http://schemas.openxmlformats.org/officeDocument/2006/relationships/hyperlink" Target="mailto:AskTheSuperintendent@wyo.gov" TargetMode="External"/><Relationship Id="rId10" Type="http://schemas.openxmlformats.org/officeDocument/2006/relationships/hyperlink" Target="mailto:Rachel.Collins1@wyo.gov" TargetMode="External"/><Relationship Id="rId19" Type="http://schemas.openxmlformats.org/officeDocument/2006/relationships/hyperlink" Target="mailto:Julia.Thompson@wy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hony.Ornelas@wyo.gov" TargetMode="External"/><Relationship Id="rId14" Type="http://schemas.openxmlformats.org/officeDocument/2006/relationships/hyperlink" Target="mailto:Renny.MacKay@wyo.gov" TargetMode="External"/><Relationship Id="rId22" Type="http://schemas.openxmlformats.org/officeDocument/2006/relationships/hyperlink" Target="mailto:Treasurer@wyo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Locke</dc:creator>
  <cp:keywords/>
  <dc:description/>
  <cp:lastModifiedBy>Jayme Locke</cp:lastModifiedBy>
  <cp:revision>6</cp:revision>
  <dcterms:created xsi:type="dcterms:W3CDTF">2023-08-10T15:59:00Z</dcterms:created>
  <dcterms:modified xsi:type="dcterms:W3CDTF">2023-08-10T19:19:00Z</dcterms:modified>
</cp:coreProperties>
</file>